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DC1" w:rsidRPr="00E558CB" w:rsidRDefault="0017375B" w:rsidP="001737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021195" cy="9650920"/>
            <wp:effectExtent l="19050" t="0" r="8255" b="0"/>
            <wp:docPr id="1" name="Рисунок 1" descr="C:\Users\User\AppData\Local\Temp\7zOCB000B2B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CB000B2B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95" cy="9650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A58" w:rsidRPr="00E558CB" w:rsidRDefault="00772A58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lastRenderedPageBreak/>
        <w:t>1.4 Занятия в кабинетах специалистах и групповых помещениях проводятся в соответствии с действующим расписанием.</w:t>
      </w:r>
    </w:p>
    <w:p w:rsidR="003A0C5D" w:rsidRPr="00E558CB" w:rsidRDefault="003A0C5D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1.5. Кабинеты специалистов функционируют в целях создания оптимальных условий для выполнения современных требований к организации образовательного процесса.</w:t>
      </w:r>
    </w:p>
    <w:p w:rsidR="003A0C5D" w:rsidRPr="00E558CB" w:rsidRDefault="003A0C5D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1.6. Оборудование кабинетов специалистов и групповых помещений должно позволить вести эффективный</w:t>
      </w:r>
      <w:r w:rsidR="007940AD" w:rsidRPr="00E558CB">
        <w:rPr>
          <w:rFonts w:ascii="Times New Roman" w:hAnsi="Times New Roman" w:cs="Times New Roman"/>
          <w:sz w:val="24"/>
          <w:szCs w:val="24"/>
        </w:rPr>
        <w:t xml:space="preserve"> образовательный процесс при всем разнообразии методических приемов и педагогических интересов педагогов.</w:t>
      </w:r>
    </w:p>
    <w:p w:rsidR="007940AD" w:rsidRPr="00E558CB" w:rsidRDefault="007940AD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2. Общие требования к кабинетам специалистов и групповым помеще</w:t>
      </w:r>
      <w:r w:rsidR="00E558CB">
        <w:rPr>
          <w:rFonts w:ascii="Times New Roman" w:hAnsi="Times New Roman" w:cs="Times New Roman"/>
          <w:sz w:val="24"/>
          <w:szCs w:val="24"/>
        </w:rPr>
        <w:t>ниям по реализации ООП (АООП) МА</w:t>
      </w:r>
      <w:r w:rsidRPr="00E558CB">
        <w:rPr>
          <w:rFonts w:ascii="Times New Roman" w:hAnsi="Times New Roman" w:cs="Times New Roman"/>
          <w:sz w:val="24"/>
          <w:szCs w:val="24"/>
        </w:rPr>
        <w:t>ДОУ «Детский сад № 170».</w:t>
      </w:r>
    </w:p>
    <w:p w:rsidR="007940AD" w:rsidRPr="00E558CB" w:rsidRDefault="007940AD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2.1. Общие требования к кабинетам и групповым помещениям.</w:t>
      </w:r>
    </w:p>
    <w:p w:rsidR="007940AD" w:rsidRPr="00E558CB" w:rsidRDefault="007940AD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2.1.1. В кабинетах и групповых помещениях должна находиться следующая законодательная и нормативная документация (в бумажном или электронном виде):</w:t>
      </w:r>
    </w:p>
    <w:p w:rsidR="007940AD" w:rsidRPr="00E558CB" w:rsidRDefault="007940AD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- Закон РФ «Об образовании»;</w:t>
      </w:r>
    </w:p>
    <w:p w:rsidR="007940AD" w:rsidRPr="00E558CB" w:rsidRDefault="007940AD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E558C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558CB">
        <w:rPr>
          <w:rFonts w:ascii="Times New Roman" w:hAnsi="Times New Roman" w:cs="Times New Roman"/>
          <w:sz w:val="24"/>
          <w:szCs w:val="24"/>
        </w:rPr>
        <w:t xml:space="preserve"> Российской Федерации от 31.07.2020г. №373 «Об утверждении Порядка организации и осуществления образовательной деятельности по основным общеобразовательным программам </w:t>
      </w:r>
      <w:r w:rsidR="002F7085" w:rsidRPr="00E558CB">
        <w:rPr>
          <w:rFonts w:ascii="Times New Roman" w:hAnsi="Times New Roman" w:cs="Times New Roman"/>
          <w:sz w:val="24"/>
          <w:szCs w:val="24"/>
        </w:rPr>
        <w:t>–</w:t>
      </w:r>
      <w:r w:rsidRPr="00E558CB">
        <w:rPr>
          <w:rFonts w:ascii="Times New Roman" w:hAnsi="Times New Roman" w:cs="Times New Roman"/>
          <w:sz w:val="24"/>
          <w:szCs w:val="24"/>
        </w:rPr>
        <w:t xml:space="preserve"> программам</w:t>
      </w:r>
      <w:r w:rsidR="002F7085" w:rsidRPr="00E558CB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Pr="00E558CB">
        <w:rPr>
          <w:rFonts w:ascii="Times New Roman" w:hAnsi="Times New Roman" w:cs="Times New Roman"/>
          <w:sz w:val="24"/>
          <w:szCs w:val="24"/>
        </w:rPr>
        <w:t>»</w:t>
      </w:r>
      <w:r w:rsidR="002F7085" w:rsidRPr="00E558CB">
        <w:rPr>
          <w:rFonts w:ascii="Times New Roman" w:hAnsi="Times New Roman" w:cs="Times New Roman"/>
          <w:sz w:val="24"/>
          <w:szCs w:val="24"/>
        </w:rPr>
        <w:t>;</w:t>
      </w:r>
    </w:p>
    <w:p w:rsidR="002F7085" w:rsidRPr="00E558CB" w:rsidRDefault="002F7085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- Федеральный государственный образоват</w:t>
      </w:r>
      <w:r w:rsidR="00E558CB">
        <w:rPr>
          <w:rFonts w:ascii="Times New Roman" w:hAnsi="Times New Roman" w:cs="Times New Roman"/>
          <w:sz w:val="24"/>
          <w:szCs w:val="24"/>
        </w:rPr>
        <w:t>ельный стандарт дошкольного обра</w:t>
      </w:r>
      <w:r w:rsidRPr="00E558CB">
        <w:rPr>
          <w:rFonts w:ascii="Times New Roman" w:hAnsi="Times New Roman" w:cs="Times New Roman"/>
          <w:sz w:val="24"/>
          <w:szCs w:val="24"/>
        </w:rPr>
        <w:t>зования;</w:t>
      </w:r>
    </w:p>
    <w:p w:rsidR="002F7085" w:rsidRPr="00E558CB" w:rsidRDefault="002F7085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- Паспорт кабинета или группы, содержащий: договор о полной материальной ответственности (при необходимости); перечень мебели; перечень технических средств обучения; перечень оборудования, приспособлений и инструментов; перечень дидактических материалов; каталог библиотеки кабинета; инструкции по охране труда; инструкции по технике безопасности.</w:t>
      </w:r>
    </w:p>
    <w:p w:rsidR="002F7085" w:rsidRPr="00E558CB" w:rsidRDefault="002F7085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2.1.2. В соответствии с требованиями кабинета и группы должно быть оснащены: рабочим местом педагога; мебелью,</w:t>
      </w:r>
      <w:r w:rsidR="00AC208E" w:rsidRPr="00E558CB">
        <w:rPr>
          <w:rFonts w:ascii="Times New Roman" w:hAnsi="Times New Roman" w:cs="Times New Roman"/>
          <w:sz w:val="24"/>
          <w:szCs w:val="24"/>
        </w:rPr>
        <w:t xml:space="preserve"> соответствующей требованиям  СТБ; аудиовизуальными средствами обучения (при необходимости);</w:t>
      </w:r>
    </w:p>
    <w:p w:rsidR="00AC208E" w:rsidRPr="00E558CB" w:rsidRDefault="00AC208E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2.1.3. Кабинеты и групповое помещение должны соответствовать санитарно-гигиеническим требованиям к отделочным материалам; составу, размерам и размещению мебели; воздушно-тепловому режиму; режиму естественного и искусственного освещения; требованиям пожарной безопасности.</w:t>
      </w:r>
    </w:p>
    <w:p w:rsidR="00AC208E" w:rsidRPr="00E558CB" w:rsidRDefault="00AC208E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 xml:space="preserve">2.1.4. Кабинеты и группы должны быть обеспечены первичными средствами пожаротушения </w:t>
      </w:r>
      <w:proofErr w:type="gramStart"/>
      <w:r w:rsidRPr="00E558CB">
        <w:rPr>
          <w:rFonts w:ascii="Times New Roman" w:hAnsi="Times New Roman" w:cs="Times New Roman"/>
          <w:sz w:val="24"/>
          <w:szCs w:val="24"/>
        </w:rPr>
        <w:t>(</w:t>
      </w:r>
      <w:r w:rsidR="00454BA7" w:rsidRPr="00E558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454BA7" w:rsidRPr="00E558CB">
        <w:rPr>
          <w:rFonts w:ascii="Times New Roman" w:hAnsi="Times New Roman" w:cs="Times New Roman"/>
          <w:sz w:val="24"/>
          <w:szCs w:val="24"/>
        </w:rPr>
        <w:t xml:space="preserve">по </w:t>
      </w:r>
      <w:r w:rsidRPr="00E558CB">
        <w:rPr>
          <w:rFonts w:ascii="Times New Roman" w:hAnsi="Times New Roman" w:cs="Times New Roman"/>
          <w:sz w:val="24"/>
          <w:szCs w:val="24"/>
        </w:rPr>
        <w:t>план</w:t>
      </w:r>
      <w:r w:rsidR="00454BA7" w:rsidRPr="00E558CB">
        <w:rPr>
          <w:rFonts w:ascii="Times New Roman" w:hAnsi="Times New Roman" w:cs="Times New Roman"/>
          <w:sz w:val="24"/>
          <w:szCs w:val="24"/>
        </w:rPr>
        <w:t>у эвакуации</w:t>
      </w:r>
      <w:r w:rsidRPr="00E558CB">
        <w:rPr>
          <w:rFonts w:ascii="Times New Roman" w:hAnsi="Times New Roman" w:cs="Times New Roman"/>
          <w:sz w:val="24"/>
          <w:szCs w:val="24"/>
        </w:rPr>
        <w:t>)</w:t>
      </w:r>
      <w:r w:rsidR="00454BA7" w:rsidRPr="00E558CB">
        <w:rPr>
          <w:rFonts w:ascii="Times New Roman" w:hAnsi="Times New Roman" w:cs="Times New Roman"/>
          <w:sz w:val="24"/>
          <w:szCs w:val="24"/>
        </w:rPr>
        <w:t xml:space="preserve"> и аптечкой для оказания доврачебной помощи (при необходимости).</w:t>
      </w:r>
    </w:p>
    <w:p w:rsidR="00454BA7" w:rsidRPr="00E558CB" w:rsidRDefault="00454BA7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2.1.5. Кабинет и группы должны соответствовать санитарно-гигиеническим требования и требованиям по охране труда, предъявляемым к учебным помещениям.</w:t>
      </w:r>
    </w:p>
    <w:p w:rsidR="00454BA7" w:rsidRPr="00E558CB" w:rsidRDefault="00454BA7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2.1.6. В кабинетах и группах должно быть в наличии: график проветривания; аптечка с перечнем медикаментов (при необходимости); инструкции по охране труда (при необходимости).</w:t>
      </w:r>
    </w:p>
    <w:p w:rsidR="00454BA7" w:rsidRPr="00E558CB" w:rsidRDefault="00454BA7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3.Общие требования к обеспечению методического кабинета.</w:t>
      </w:r>
    </w:p>
    <w:p w:rsidR="00454BA7" w:rsidRPr="00E558CB" w:rsidRDefault="00454BA7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3.1. Требования к методическому обеспечению кабинета.</w:t>
      </w:r>
    </w:p>
    <w:p w:rsidR="00454BA7" w:rsidRPr="00E558CB" w:rsidRDefault="00454BA7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 xml:space="preserve">3.1.1. Кабинет должен быть укомплектован учебно-методическим </w:t>
      </w:r>
      <w:r w:rsidR="00E92379" w:rsidRPr="00E558CB">
        <w:rPr>
          <w:rFonts w:ascii="Times New Roman" w:hAnsi="Times New Roman" w:cs="Times New Roman"/>
          <w:sz w:val="24"/>
          <w:szCs w:val="24"/>
        </w:rPr>
        <w:t>и компьютерным оборудованием, необходимым для вып</w:t>
      </w:r>
      <w:r w:rsidR="00E558CB">
        <w:rPr>
          <w:rFonts w:ascii="Times New Roman" w:hAnsi="Times New Roman" w:cs="Times New Roman"/>
          <w:sz w:val="24"/>
          <w:szCs w:val="24"/>
        </w:rPr>
        <w:t>олнения программ, реализуемых МА</w:t>
      </w:r>
      <w:r w:rsidR="00E92379" w:rsidRPr="00E558CB">
        <w:rPr>
          <w:rFonts w:ascii="Times New Roman" w:hAnsi="Times New Roman" w:cs="Times New Roman"/>
          <w:sz w:val="24"/>
          <w:szCs w:val="24"/>
        </w:rPr>
        <w:t xml:space="preserve">ДОУ «Детский сад №170» на основании примерного перечень игрового оборудования для </w:t>
      </w:r>
      <w:proofErr w:type="gramStart"/>
      <w:r w:rsidR="00E92379" w:rsidRPr="00E558CB">
        <w:rPr>
          <w:rFonts w:ascii="Times New Roman" w:hAnsi="Times New Roman" w:cs="Times New Roman"/>
          <w:sz w:val="24"/>
          <w:szCs w:val="24"/>
        </w:rPr>
        <w:t>учебного-материального</w:t>
      </w:r>
      <w:proofErr w:type="gramEnd"/>
      <w:r w:rsidR="00E92379" w:rsidRPr="00E558CB">
        <w:rPr>
          <w:rFonts w:ascii="Times New Roman" w:hAnsi="Times New Roman" w:cs="Times New Roman"/>
          <w:sz w:val="24"/>
          <w:szCs w:val="24"/>
        </w:rPr>
        <w:t xml:space="preserve"> обеспечения  дошкольных учреждений (</w:t>
      </w:r>
      <w:proofErr w:type="spellStart"/>
      <w:r w:rsidR="00E92379" w:rsidRPr="00E558C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E92379" w:rsidRPr="00E558CB">
        <w:rPr>
          <w:rFonts w:ascii="Times New Roman" w:hAnsi="Times New Roman" w:cs="Times New Roman"/>
          <w:sz w:val="24"/>
          <w:szCs w:val="24"/>
        </w:rPr>
        <w:t xml:space="preserve"> России).</w:t>
      </w:r>
    </w:p>
    <w:p w:rsidR="00E92379" w:rsidRPr="00E558CB" w:rsidRDefault="00E92379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3.1.2. Кабинет должен быть обеспечен дидактическим и раздаточным материалом, необходимым для выполне</w:t>
      </w:r>
      <w:r w:rsidR="00E558CB" w:rsidRPr="00E558CB">
        <w:rPr>
          <w:rFonts w:ascii="Times New Roman" w:hAnsi="Times New Roman" w:cs="Times New Roman"/>
          <w:sz w:val="24"/>
          <w:szCs w:val="24"/>
        </w:rPr>
        <w:t>ния образовательной программы МА</w:t>
      </w:r>
      <w:r w:rsidRPr="00E558CB">
        <w:rPr>
          <w:rFonts w:ascii="Times New Roman" w:hAnsi="Times New Roman" w:cs="Times New Roman"/>
          <w:sz w:val="24"/>
          <w:szCs w:val="24"/>
        </w:rPr>
        <w:t>ДОУ «Детский сад №170».</w:t>
      </w:r>
    </w:p>
    <w:p w:rsidR="00E92379" w:rsidRPr="00E558CB" w:rsidRDefault="00E92379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3.1.3. На стендах в методическом кабинете должны быть размещены:</w:t>
      </w:r>
    </w:p>
    <w:p w:rsidR="00E92379" w:rsidRPr="00E558CB" w:rsidRDefault="00E92379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- Рекомендации для родителей и педагогов различным направлениям образовательной работы;</w:t>
      </w:r>
    </w:p>
    <w:p w:rsidR="00E92379" w:rsidRPr="00E558CB" w:rsidRDefault="00E92379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 xml:space="preserve">Рекомендации по подготовке </w:t>
      </w:r>
      <w:proofErr w:type="gramStart"/>
      <w:r w:rsidRPr="00E558C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558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558CB">
        <w:rPr>
          <w:rFonts w:ascii="Times New Roman" w:hAnsi="Times New Roman" w:cs="Times New Roman"/>
          <w:sz w:val="24"/>
          <w:szCs w:val="24"/>
        </w:rPr>
        <w:t>различным</w:t>
      </w:r>
      <w:proofErr w:type="gramEnd"/>
      <w:r w:rsidRPr="00E558CB">
        <w:rPr>
          <w:rFonts w:ascii="Times New Roman" w:hAnsi="Times New Roman" w:cs="Times New Roman"/>
          <w:sz w:val="24"/>
          <w:szCs w:val="24"/>
        </w:rPr>
        <w:t xml:space="preserve"> формам обсле</w:t>
      </w:r>
      <w:r w:rsidR="00907EE9" w:rsidRPr="00E558CB">
        <w:rPr>
          <w:rFonts w:ascii="Times New Roman" w:hAnsi="Times New Roman" w:cs="Times New Roman"/>
          <w:sz w:val="24"/>
          <w:szCs w:val="24"/>
        </w:rPr>
        <w:t>дования;</w:t>
      </w:r>
    </w:p>
    <w:p w:rsidR="00907EE9" w:rsidRPr="00E558CB" w:rsidRDefault="00907EE9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- Требования техники безопасности и т.п.</w:t>
      </w:r>
    </w:p>
    <w:p w:rsidR="00907EE9" w:rsidRPr="00E558CB" w:rsidRDefault="00907EE9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3.1.4. В кабинете должны быть в наличии:</w:t>
      </w:r>
    </w:p>
    <w:p w:rsidR="00907EE9" w:rsidRPr="00E558CB" w:rsidRDefault="00907EE9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- Тематические разработки занятий;</w:t>
      </w:r>
    </w:p>
    <w:p w:rsidR="00907EE9" w:rsidRPr="00E558CB" w:rsidRDefault="00907EE9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- Дидактический и раздаточный материал; - демонстрационные материалы;</w:t>
      </w:r>
    </w:p>
    <w:p w:rsidR="00907EE9" w:rsidRPr="00E558CB" w:rsidRDefault="00907EE9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- Учебно-методическая и справочная литература;</w:t>
      </w:r>
    </w:p>
    <w:p w:rsidR="00907EE9" w:rsidRPr="00E558CB" w:rsidRDefault="00907EE9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lastRenderedPageBreak/>
        <w:t>- Библиографическая картотека, в том числе в электронном виде;</w:t>
      </w:r>
    </w:p>
    <w:p w:rsidR="00907EE9" w:rsidRPr="00E558CB" w:rsidRDefault="00907EE9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- Картотека дидактических материалов.</w:t>
      </w:r>
    </w:p>
    <w:p w:rsidR="00907EE9" w:rsidRPr="00E558CB" w:rsidRDefault="00907EE9" w:rsidP="00E558C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E558CB">
        <w:rPr>
          <w:rFonts w:ascii="Times New Roman" w:hAnsi="Times New Roman" w:cs="Times New Roman"/>
          <w:b/>
          <w:sz w:val="24"/>
          <w:szCs w:val="24"/>
        </w:rPr>
        <w:t>4. Заключительные положения.</w:t>
      </w:r>
    </w:p>
    <w:p w:rsidR="00907EE9" w:rsidRPr="00E558CB" w:rsidRDefault="00907EE9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4.1. Настоящее Положение вступает в действие с момента утверждения и</w:t>
      </w:r>
      <w:r w:rsidR="00E558CB">
        <w:rPr>
          <w:rFonts w:ascii="Times New Roman" w:hAnsi="Times New Roman" w:cs="Times New Roman"/>
          <w:sz w:val="24"/>
          <w:szCs w:val="24"/>
        </w:rPr>
        <w:t xml:space="preserve"> издания приказа руководителя МА</w:t>
      </w:r>
      <w:r w:rsidRPr="00E558CB">
        <w:rPr>
          <w:rFonts w:ascii="Times New Roman" w:hAnsi="Times New Roman" w:cs="Times New Roman"/>
          <w:sz w:val="24"/>
          <w:szCs w:val="24"/>
        </w:rPr>
        <w:t>ДОУ «Детский сад № 170».</w:t>
      </w:r>
    </w:p>
    <w:p w:rsidR="00907EE9" w:rsidRPr="00E558CB" w:rsidRDefault="00907EE9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4.2. Изменения и дополнения в настоящее Положение принимаются в соответствии с  действующим законодательством.</w:t>
      </w:r>
    </w:p>
    <w:p w:rsidR="00907EE9" w:rsidRPr="00E558CB" w:rsidRDefault="00907EE9" w:rsidP="00E558CB">
      <w:pPr>
        <w:pStyle w:val="a4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</w:rPr>
        <w:t>4.3.</w:t>
      </w:r>
      <w:r w:rsidR="00D45F44" w:rsidRPr="00E558CB">
        <w:rPr>
          <w:rFonts w:ascii="Times New Roman" w:hAnsi="Times New Roman" w:cs="Times New Roman"/>
          <w:sz w:val="24"/>
          <w:szCs w:val="24"/>
        </w:rPr>
        <w:t>Настоящее Положение действует до принятия нового положения.</w:t>
      </w:r>
    </w:p>
    <w:sectPr w:rsidR="00907EE9" w:rsidRPr="00E558CB" w:rsidSect="00EE2AD2">
      <w:pgSz w:w="12240" w:h="15840"/>
      <w:pgMar w:top="1134" w:right="616" w:bottom="1134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40EF3"/>
    <w:multiLevelType w:val="multilevel"/>
    <w:tmpl w:val="7AC2F0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5B627CBA"/>
    <w:multiLevelType w:val="multilevel"/>
    <w:tmpl w:val="664CD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7FB"/>
    <w:rsid w:val="0017375B"/>
    <w:rsid w:val="001D54C9"/>
    <w:rsid w:val="002F7085"/>
    <w:rsid w:val="003A0C5D"/>
    <w:rsid w:val="00454BA7"/>
    <w:rsid w:val="00460FAD"/>
    <w:rsid w:val="004D3F35"/>
    <w:rsid w:val="004E3DC1"/>
    <w:rsid w:val="00772A58"/>
    <w:rsid w:val="007940AD"/>
    <w:rsid w:val="009068E0"/>
    <w:rsid w:val="00907EE9"/>
    <w:rsid w:val="00A704C4"/>
    <w:rsid w:val="00A93801"/>
    <w:rsid w:val="00AC208E"/>
    <w:rsid w:val="00B456E6"/>
    <w:rsid w:val="00C707FB"/>
    <w:rsid w:val="00CA2F93"/>
    <w:rsid w:val="00D45F44"/>
    <w:rsid w:val="00E558CB"/>
    <w:rsid w:val="00E92379"/>
    <w:rsid w:val="00EE2AD2"/>
    <w:rsid w:val="00F26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AD2"/>
    <w:pPr>
      <w:ind w:left="720"/>
      <w:contextualSpacing/>
    </w:pPr>
  </w:style>
  <w:style w:type="paragraph" w:styleId="a4">
    <w:name w:val="No Spacing"/>
    <w:uiPriority w:val="1"/>
    <w:qFormat/>
    <w:rsid w:val="00E558CB"/>
    <w:pPr>
      <w:spacing w:after="0" w:line="240" w:lineRule="auto"/>
    </w:pPr>
  </w:style>
  <w:style w:type="paragraph" w:styleId="a5">
    <w:name w:val="List"/>
    <w:basedOn w:val="a"/>
    <w:uiPriority w:val="99"/>
    <w:semiHidden/>
    <w:unhideWhenUsed/>
    <w:rsid w:val="00E558CB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Спис_заголовок"/>
    <w:basedOn w:val="a"/>
    <w:next w:val="a5"/>
    <w:rsid w:val="00E558CB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73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37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cp:lastModifiedBy>User</cp:lastModifiedBy>
  <cp:revision>7</cp:revision>
  <cp:lastPrinted>2021-03-22T10:24:00Z</cp:lastPrinted>
  <dcterms:created xsi:type="dcterms:W3CDTF">2021-03-20T20:57:00Z</dcterms:created>
  <dcterms:modified xsi:type="dcterms:W3CDTF">2021-03-24T11:25:00Z</dcterms:modified>
</cp:coreProperties>
</file>